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D286" w14:textId="77777777" w:rsidR="00FC0AB0" w:rsidRPr="00D522BD" w:rsidRDefault="00FC0AB0" w:rsidP="00FC0AB0">
      <w:pPr>
        <w:rPr>
          <w:rFonts w:ascii="Garamond" w:hAnsi="Garamond"/>
        </w:rPr>
      </w:pPr>
    </w:p>
    <w:p w14:paraId="71EB30A6" w14:textId="62BF5F36" w:rsidR="00FC0AB0" w:rsidRPr="00D522BD" w:rsidRDefault="00FC0AB0" w:rsidP="00FC0AB0">
      <w:pPr>
        <w:pStyle w:val="Bezriadkovania"/>
        <w:spacing w:line="276" w:lineRule="auto"/>
        <w:jc w:val="right"/>
        <w:rPr>
          <w:rFonts w:ascii="Garamond" w:hAnsi="Garamond"/>
        </w:rPr>
      </w:pPr>
      <w:r w:rsidRPr="00D522BD">
        <w:rPr>
          <w:rFonts w:ascii="Garamond" w:hAnsi="Garamond"/>
        </w:rPr>
        <w:t>V</w:t>
      </w:r>
      <w:r w:rsidRPr="00D522BD">
        <w:rPr>
          <w:rFonts w:ascii="Garamond" w:hAnsi="Garamond" w:cs="Calibri"/>
        </w:rPr>
        <w:t> </w:t>
      </w:r>
      <w:r w:rsidRPr="00D522BD">
        <w:rPr>
          <w:rFonts w:ascii="Garamond" w:hAnsi="Garamond"/>
        </w:rPr>
        <w:t>Ko</w:t>
      </w:r>
      <w:r w:rsidRPr="00D522BD">
        <w:rPr>
          <w:rFonts w:ascii="Garamond" w:hAnsi="Garamond" w:cs="Studio Gothic"/>
        </w:rPr>
        <w:t>š</w:t>
      </w:r>
      <w:r w:rsidRPr="00D522BD">
        <w:rPr>
          <w:rFonts w:ascii="Garamond" w:hAnsi="Garamond"/>
        </w:rPr>
        <w:t xml:space="preserve">iciach, </w:t>
      </w:r>
      <w:r w:rsidR="005E59C3">
        <w:rPr>
          <w:rFonts w:ascii="Garamond" w:hAnsi="Garamond"/>
        </w:rPr>
        <w:t>2</w:t>
      </w:r>
      <w:r w:rsidR="000B28DA">
        <w:rPr>
          <w:rFonts w:ascii="Garamond" w:hAnsi="Garamond"/>
        </w:rPr>
        <w:t>9</w:t>
      </w:r>
      <w:r w:rsidRPr="00D522BD">
        <w:rPr>
          <w:rFonts w:ascii="Garamond" w:hAnsi="Garamond"/>
        </w:rPr>
        <w:t xml:space="preserve">. </w:t>
      </w:r>
      <w:r w:rsidR="00D522BD">
        <w:rPr>
          <w:rFonts w:ascii="Garamond" w:hAnsi="Garamond"/>
        </w:rPr>
        <w:t>1</w:t>
      </w:r>
      <w:r w:rsidRPr="00D522BD">
        <w:rPr>
          <w:rFonts w:ascii="Garamond" w:hAnsi="Garamond"/>
        </w:rPr>
        <w:t>. 202</w:t>
      </w:r>
      <w:r w:rsidR="00D522BD">
        <w:rPr>
          <w:rFonts w:ascii="Garamond" w:hAnsi="Garamond"/>
        </w:rPr>
        <w:t>5</w:t>
      </w:r>
    </w:p>
    <w:p w14:paraId="65F3E154" w14:textId="581846C1" w:rsidR="00DB6264" w:rsidRPr="00D522BD" w:rsidRDefault="00DB6264" w:rsidP="00DB6264">
      <w:pPr>
        <w:pStyle w:val="Normlnywebov"/>
        <w:rPr>
          <w:rFonts w:ascii="Garamond" w:hAnsi="Garamond"/>
          <w:b/>
          <w:bCs/>
          <w:sz w:val="22"/>
          <w:szCs w:val="22"/>
        </w:rPr>
      </w:pPr>
      <w:r w:rsidRPr="00D522BD">
        <w:rPr>
          <w:rFonts w:ascii="Garamond" w:hAnsi="Garamond"/>
          <w:b/>
          <w:bCs/>
          <w:sz w:val="22"/>
          <w:szCs w:val="22"/>
        </w:rPr>
        <w:t xml:space="preserve">Výstava „Elixír“ – komplexná prehliadka tvorby Jarmily </w:t>
      </w:r>
      <w:proofErr w:type="spellStart"/>
      <w:r w:rsidRPr="00D522BD">
        <w:rPr>
          <w:rFonts w:ascii="Garamond" w:hAnsi="Garamond"/>
          <w:b/>
          <w:bCs/>
          <w:sz w:val="22"/>
          <w:szCs w:val="22"/>
        </w:rPr>
        <w:t>Mitríkovej</w:t>
      </w:r>
      <w:proofErr w:type="spellEnd"/>
      <w:r w:rsidRPr="00D522BD">
        <w:rPr>
          <w:rFonts w:ascii="Garamond" w:hAnsi="Garamond"/>
          <w:b/>
          <w:bCs/>
          <w:sz w:val="22"/>
          <w:szCs w:val="22"/>
        </w:rPr>
        <w:t xml:space="preserve"> a Dávida </w:t>
      </w:r>
      <w:proofErr w:type="spellStart"/>
      <w:r w:rsidRPr="00D522BD">
        <w:rPr>
          <w:rFonts w:ascii="Garamond" w:hAnsi="Garamond"/>
          <w:b/>
          <w:bCs/>
          <w:sz w:val="22"/>
          <w:szCs w:val="22"/>
        </w:rPr>
        <w:t>Demjanoviča</w:t>
      </w:r>
      <w:proofErr w:type="spellEnd"/>
      <w:r w:rsidRPr="00D522BD">
        <w:rPr>
          <w:rFonts w:ascii="Garamond" w:hAnsi="Garamond"/>
          <w:b/>
          <w:bCs/>
          <w:sz w:val="22"/>
          <w:szCs w:val="22"/>
        </w:rPr>
        <w:t xml:space="preserve"> </w:t>
      </w:r>
    </w:p>
    <w:p w14:paraId="4B4D4922" w14:textId="150035C1" w:rsidR="005768E6" w:rsidRPr="00D522BD" w:rsidRDefault="005768E6" w:rsidP="005768E6">
      <w:pPr>
        <w:pStyle w:val="Normlnywebov"/>
        <w:rPr>
          <w:rFonts w:ascii="Garamond" w:hAnsi="Garamond"/>
          <w:sz w:val="22"/>
          <w:szCs w:val="22"/>
        </w:rPr>
      </w:pPr>
      <w:r w:rsidRPr="00D522BD">
        <w:rPr>
          <w:rFonts w:ascii="Garamond" w:hAnsi="Garamond"/>
          <w:sz w:val="22"/>
          <w:szCs w:val="22"/>
        </w:rPr>
        <w:t xml:space="preserve">Vernisáž: </w:t>
      </w:r>
      <w:r w:rsidR="00D522BD">
        <w:rPr>
          <w:rFonts w:ascii="Garamond" w:hAnsi="Garamond"/>
          <w:sz w:val="22"/>
          <w:szCs w:val="22"/>
        </w:rPr>
        <w:t>13</w:t>
      </w:r>
      <w:r w:rsidRPr="00D522BD">
        <w:rPr>
          <w:rFonts w:ascii="Garamond" w:hAnsi="Garamond"/>
          <w:sz w:val="22"/>
          <w:szCs w:val="22"/>
        </w:rPr>
        <w:t xml:space="preserve">. </w:t>
      </w:r>
      <w:r w:rsidR="00D522BD">
        <w:rPr>
          <w:rFonts w:ascii="Garamond" w:hAnsi="Garamond"/>
          <w:sz w:val="22"/>
          <w:szCs w:val="22"/>
        </w:rPr>
        <w:t>2</w:t>
      </w:r>
      <w:r w:rsidRPr="00D522BD">
        <w:rPr>
          <w:rFonts w:ascii="Garamond" w:hAnsi="Garamond"/>
          <w:sz w:val="22"/>
          <w:szCs w:val="22"/>
        </w:rPr>
        <w:t>. 202</w:t>
      </w:r>
      <w:r w:rsidR="00D522BD">
        <w:rPr>
          <w:rFonts w:ascii="Garamond" w:hAnsi="Garamond"/>
          <w:sz w:val="22"/>
          <w:szCs w:val="22"/>
        </w:rPr>
        <w:t>5</w:t>
      </w:r>
      <w:r w:rsidRPr="00D522BD">
        <w:rPr>
          <w:rFonts w:ascii="Garamond" w:hAnsi="Garamond"/>
          <w:sz w:val="22"/>
          <w:szCs w:val="22"/>
        </w:rPr>
        <w:t xml:space="preserve"> o 1</w:t>
      </w:r>
      <w:r w:rsidR="00D522BD">
        <w:rPr>
          <w:rFonts w:ascii="Garamond" w:hAnsi="Garamond"/>
          <w:sz w:val="22"/>
          <w:szCs w:val="22"/>
        </w:rPr>
        <w:t>8</w:t>
      </w:r>
      <w:r w:rsidRPr="00D522BD">
        <w:rPr>
          <w:rFonts w:ascii="Garamond" w:hAnsi="Garamond"/>
          <w:sz w:val="22"/>
          <w:szCs w:val="22"/>
        </w:rPr>
        <w:t>.00</w:t>
      </w:r>
      <w:r w:rsidRPr="00D522BD">
        <w:rPr>
          <w:rFonts w:ascii="Garamond" w:hAnsi="Garamond"/>
          <w:sz w:val="22"/>
          <w:szCs w:val="22"/>
        </w:rPr>
        <w:br/>
        <w:t xml:space="preserve">Trvanie výstavy: </w:t>
      </w:r>
      <w:r w:rsidR="00D522BD">
        <w:rPr>
          <w:rFonts w:ascii="Garamond" w:hAnsi="Garamond"/>
          <w:sz w:val="22"/>
          <w:szCs w:val="22"/>
        </w:rPr>
        <w:t>14</w:t>
      </w:r>
      <w:r w:rsidRPr="00D522BD">
        <w:rPr>
          <w:rFonts w:ascii="Garamond" w:hAnsi="Garamond"/>
          <w:sz w:val="22"/>
          <w:szCs w:val="22"/>
        </w:rPr>
        <w:t xml:space="preserve">. </w:t>
      </w:r>
      <w:r w:rsidR="00D522BD">
        <w:rPr>
          <w:rFonts w:ascii="Garamond" w:hAnsi="Garamond"/>
          <w:sz w:val="22"/>
          <w:szCs w:val="22"/>
        </w:rPr>
        <w:t>2</w:t>
      </w:r>
      <w:r w:rsidRPr="00D522BD">
        <w:rPr>
          <w:rFonts w:ascii="Garamond" w:hAnsi="Garamond"/>
          <w:sz w:val="22"/>
          <w:szCs w:val="22"/>
        </w:rPr>
        <w:t>. 202</w:t>
      </w:r>
      <w:r w:rsidR="00D522BD">
        <w:rPr>
          <w:rFonts w:ascii="Garamond" w:hAnsi="Garamond"/>
          <w:sz w:val="22"/>
          <w:szCs w:val="22"/>
        </w:rPr>
        <w:t>5</w:t>
      </w:r>
      <w:r w:rsidRPr="00D522BD">
        <w:rPr>
          <w:rFonts w:ascii="Garamond" w:hAnsi="Garamond"/>
          <w:sz w:val="22"/>
          <w:szCs w:val="22"/>
        </w:rPr>
        <w:t xml:space="preserve"> – </w:t>
      </w:r>
      <w:r w:rsidR="00D522BD">
        <w:rPr>
          <w:rFonts w:ascii="Garamond" w:hAnsi="Garamond"/>
          <w:sz w:val="22"/>
          <w:szCs w:val="22"/>
        </w:rPr>
        <w:t>8</w:t>
      </w:r>
      <w:r w:rsidRPr="00D522BD">
        <w:rPr>
          <w:rFonts w:ascii="Garamond" w:hAnsi="Garamond"/>
          <w:sz w:val="22"/>
          <w:szCs w:val="22"/>
        </w:rPr>
        <w:t xml:space="preserve">. </w:t>
      </w:r>
      <w:r w:rsidR="00D522BD">
        <w:rPr>
          <w:rFonts w:ascii="Garamond" w:hAnsi="Garamond"/>
          <w:sz w:val="22"/>
          <w:szCs w:val="22"/>
        </w:rPr>
        <w:t>6</w:t>
      </w:r>
      <w:r w:rsidRPr="00D522BD">
        <w:rPr>
          <w:rFonts w:ascii="Garamond" w:hAnsi="Garamond"/>
          <w:sz w:val="22"/>
          <w:szCs w:val="22"/>
        </w:rPr>
        <w:t>. 202</w:t>
      </w:r>
      <w:r w:rsidR="00D522BD">
        <w:rPr>
          <w:rFonts w:ascii="Garamond" w:hAnsi="Garamond"/>
          <w:sz w:val="22"/>
          <w:szCs w:val="22"/>
        </w:rPr>
        <w:t>5</w:t>
      </w:r>
      <w:r w:rsidRPr="00D522BD">
        <w:rPr>
          <w:rFonts w:ascii="Garamond" w:hAnsi="Garamond"/>
          <w:sz w:val="22"/>
          <w:szCs w:val="22"/>
        </w:rPr>
        <w:br/>
      </w:r>
      <w:r w:rsidR="00D522BD">
        <w:rPr>
          <w:rFonts w:ascii="Garamond" w:hAnsi="Garamond"/>
          <w:sz w:val="22"/>
          <w:szCs w:val="22"/>
        </w:rPr>
        <w:t>Kurátorka: Zuzana Janečková</w:t>
      </w:r>
      <w:r w:rsidR="00804456" w:rsidRPr="00D522BD">
        <w:rPr>
          <w:rFonts w:ascii="Garamond" w:hAnsi="Garamond"/>
          <w:sz w:val="22"/>
          <w:szCs w:val="22"/>
        </w:rPr>
        <w:t xml:space="preserve">      </w:t>
      </w:r>
      <w:r w:rsidRPr="00D522BD">
        <w:rPr>
          <w:rFonts w:ascii="Garamond" w:hAnsi="Garamond"/>
          <w:sz w:val="22"/>
          <w:szCs w:val="22"/>
        </w:rPr>
        <w:tab/>
      </w:r>
      <w:r w:rsidRPr="00D522BD">
        <w:rPr>
          <w:rFonts w:ascii="Garamond" w:hAnsi="Garamond"/>
          <w:sz w:val="22"/>
          <w:szCs w:val="22"/>
        </w:rPr>
        <w:tab/>
      </w:r>
      <w:r w:rsidRPr="00D522BD">
        <w:rPr>
          <w:rFonts w:ascii="Garamond" w:hAnsi="Garamond"/>
          <w:sz w:val="22"/>
          <w:szCs w:val="22"/>
        </w:rPr>
        <w:tab/>
      </w:r>
      <w:r w:rsidRPr="00D522BD">
        <w:rPr>
          <w:rFonts w:ascii="Garamond" w:hAnsi="Garamond"/>
          <w:sz w:val="22"/>
          <w:szCs w:val="22"/>
        </w:rPr>
        <w:tab/>
      </w:r>
      <w:r w:rsidRPr="00D522BD">
        <w:rPr>
          <w:rFonts w:ascii="Garamond" w:hAnsi="Garamond"/>
          <w:sz w:val="22"/>
          <w:szCs w:val="22"/>
        </w:rPr>
        <w:tab/>
      </w:r>
      <w:r w:rsidRPr="00D522BD">
        <w:rPr>
          <w:rFonts w:ascii="Garamond" w:hAnsi="Garamond"/>
          <w:sz w:val="22"/>
          <w:szCs w:val="22"/>
        </w:rPr>
        <w:tab/>
        <w:t xml:space="preserve">                             Miesto: Alžbetina 22, Košice</w:t>
      </w:r>
    </w:p>
    <w:p w14:paraId="6EFB75EA" w14:textId="218C63D9" w:rsidR="005768E6" w:rsidRPr="00D522BD" w:rsidRDefault="005768E6" w:rsidP="005768E6">
      <w:pPr>
        <w:rPr>
          <w:rFonts w:ascii="Garamond" w:hAnsi="Garamond"/>
        </w:rPr>
      </w:pPr>
      <w:r w:rsidRPr="00D522BD">
        <w:rPr>
          <w:rFonts w:ascii="Garamond" w:hAnsi="Garamond"/>
        </w:rPr>
        <w:t xml:space="preserve">Východoslovenská galéria, kultúrna organizácia Košického samosprávneho kraja, pozýva na vernisáž výstavy </w:t>
      </w:r>
      <w:r w:rsidR="00D522BD" w:rsidRPr="00D522BD">
        <w:rPr>
          <w:rFonts w:ascii="Garamond" w:hAnsi="Garamond"/>
          <w:b/>
          <w:bCs/>
        </w:rPr>
        <w:t xml:space="preserve">Dávid </w:t>
      </w:r>
      <w:proofErr w:type="spellStart"/>
      <w:r w:rsidR="00D522BD" w:rsidRPr="00D522BD">
        <w:rPr>
          <w:rFonts w:ascii="Garamond" w:hAnsi="Garamond"/>
          <w:b/>
          <w:bCs/>
        </w:rPr>
        <w:t>Demjanovič</w:t>
      </w:r>
      <w:proofErr w:type="spellEnd"/>
      <w:r w:rsidR="00D522BD" w:rsidRPr="00D522BD">
        <w:rPr>
          <w:rFonts w:ascii="Garamond" w:hAnsi="Garamond"/>
          <w:b/>
          <w:bCs/>
        </w:rPr>
        <w:t xml:space="preserve"> a Jarmila </w:t>
      </w:r>
      <w:proofErr w:type="spellStart"/>
      <w:r w:rsidR="00D522BD" w:rsidRPr="00D522BD">
        <w:rPr>
          <w:rFonts w:ascii="Garamond" w:hAnsi="Garamond"/>
          <w:b/>
          <w:bCs/>
        </w:rPr>
        <w:t>Mitríková</w:t>
      </w:r>
      <w:proofErr w:type="spellEnd"/>
      <w:r w:rsidR="00D522BD" w:rsidRPr="00D522BD">
        <w:rPr>
          <w:rFonts w:ascii="Garamond" w:hAnsi="Garamond"/>
          <w:b/>
          <w:bCs/>
        </w:rPr>
        <w:t>: Elixír</w:t>
      </w:r>
      <w:r w:rsidRPr="00D522BD">
        <w:rPr>
          <w:rFonts w:ascii="Garamond" w:hAnsi="Garamond"/>
        </w:rPr>
        <w:t>, ktorá</w:t>
      </w:r>
      <w:r w:rsidRPr="00D522BD">
        <w:rPr>
          <w:rFonts w:ascii="Times New Roman" w:hAnsi="Times New Roman"/>
        </w:rPr>
        <w:t> </w:t>
      </w:r>
      <w:r w:rsidRPr="00D522BD">
        <w:rPr>
          <w:rFonts w:ascii="Garamond" w:hAnsi="Garamond"/>
        </w:rPr>
        <w:t>sa uskuto</w:t>
      </w:r>
      <w:r w:rsidRPr="00D522BD">
        <w:rPr>
          <w:rFonts w:ascii="Garamond" w:hAnsi="Garamond" w:cs="Garamond"/>
        </w:rPr>
        <w:t>č</w:t>
      </w:r>
      <w:r w:rsidRPr="00D522BD">
        <w:rPr>
          <w:rFonts w:ascii="Garamond" w:hAnsi="Garamond"/>
        </w:rPr>
        <w:t>n</w:t>
      </w:r>
      <w:r w:rsidRPr="00D522BD">
        <w:rPr>
          <w:rFonts w:ascii="Garamond" w:hAnsi="Garamond" w:cs="Garamond"/>
        </w:rPr>
        <w:t>í</w:t>
      </w:r>
      <w:r w:rsidRPr="00D522BD">
        <w:rPr>
          <w:rFonts w:ascii="Garamond" w:hAnsi="Garamond"/>
        </w:rPr>
        <w:t xml:space="preserve"> </w:t>
      </w:r>
      <w:r w:rsidR="00D522BD">
        <w:rPr>
          <w:rFonts w:ascii="Garamond" w:hAnsi="Garamond"/>
          <w:b/>
          <w:bCs/>
        </w:rPr>
        <w:t>13</w:t>
      </w:r>
      <w:r w:rsidRPr="00D522BD">
        <w:rPr>
          <w:rFonts w:ascii="Garamond" w:hAnsi="Garamond"/>
          <w:b/>
          <w:bCs/>
        </w:rPr>
        <w:t xml:space="preserve">. </w:t>
      </w:r>
      <w:r w:rsidR="00D522BD">
        <w:rPr>
          <w:rFonts w:ascii="Garamond" w:hAnsi="Garamond"/>
          <w:b/>
          <w:bCs/>
        </w:rPr>
        <w:t>2</w:t>
      </w:r>
      <w:r w:rsidRPr="00D522BD">
        <w:rPr>
          <w:rFonts w:ascii="Garamond" w:hAnsi="Garamond"/>
          <w:b/>
          <w:bCs/>
        </w:rPr>
        <w:t>. 202</w:t>
      </w:r>
      <w:r w:rsidR="00D522BD">
        <w:rPr>
          <w:rFonts w:ascii="Garamond" w:hAnsi="Garamond"/>
          <w:b/>
          <w:bCs/>
        </w:rPr>
        <w:t>5</w:t>
      </w:r>
      <w:r w:rsidRPr="00D522BD">
        <w:rPr>
          <w:rFonts w:ascii="Garamond" w:hAnsi="Garamond"/>
          <w:b/>
          <w:bCs/>
        </w:rPr>
        <w:t xml:space="preserve"> o</w:t>
      </w:r>
      <w:r w:rsidR="00D522BD">
        <w:rPr>
          <w:rFonts w:ascii="Garamond" w:hAnsi="Garamond"/>
          <w:b/>
          <w:bCs/>
        </w:rPr>
        <w:t> </w:t>
      </w:r>
      <w:r w:rsidRPr="00D522BD">
        <w:rPr>
          <w:rFonts w:ascii="Garamond" w:hAnsi="Garamond"/>
          <w:b/>
          <w:bCs/>
        </w:rPr>
        <w:t>1</w:t>
      </w:r>
      <w:r w:rsidR="00D522BD">
        <w:rPr>
          <w:rFonts w:ascii="Garamond" w:hAnsi="Garamond"/>
          <w:b/>
          <w:bCs/>
        </w:rPr>
        <w:t>8.00</w:t>
      </w:r>
      <w:r w:rsidRPr="00D522BD">
        <w:rPr>
          <w:rFonts w:ascii="Garamond" w:hAnsi="Garamond"/>
        </w:rPr>
        <w:t xml:space="preserve"> hodine vo Východoslovenskej galérii na </w:t>
      </w:r>
      <w:r w:rsidRPr="00D522BD">
        <w:rPr>
          <w:rFonts w:ascii="Garamond" w:hAnsi="Garamond"/>
          <w:b/>
          <w:bCs/>
        </w:rPr>
        <w:t>Alžbetinej 22 v Košiciach</w:t>
      </w:r>
      <w:r w:rsidRPr="00D522BD">
        <w:rPr>
          <w:rFonts w:ascii="Garamond" w:hAnsi="Garamond"/>
        </w:rPr>
        <w:t>.</w:t>
      </w:r>
    </w:p>
    <w:p w14:paraId="7D9193AF" w14:textId="08BF4387" w:rsidR="00671213" w:rsidRDefault="001B49AF" w:rsidP="00671213">
      <w:pPr>
        <w:pStyle w:val="Normlnywebov"/>
        <w:spacing w:after="0" w:afterAutospacing="0"/>
        <w:rPr>
          <w:rFonts w:ascii="Garamond" w:hAnsi="Garamond"/>
          <w:b/>
          <w:bCs/>
          <w:sz w:val="22"/>
          <w:szCs w:val="22"/>
        </w:rPr>
      </w:pPr>
      <w:r w:rsidRPr="001B49AF">
        <w:rPr>
          <w:rFonts w:ascii="Garamond" w:hAnsi="Garamond"/>
          <w:b/>
          <w:bCs/>
          <w:sz w:val="22"/>
          <w:szCs w:val="22"/>
        </w:rPr>
        <w:t>Spojenie tradície, experimentu a</w:t>
      </w:r>
      <w:r w:rsidR="00671213">
        <w:rPr>
          <w:rFonts w:ascii="Garamond" w:hAnsi="Garamond"/>
          <w:b/>
          <w:bCs/>
          <w:sz w:val="22"/>
          <w:szCs w:val="22"/>
        </w:rPr>
        <w:t> </w:t>
      </w:r>
      <w:r w:rsidRPr="001B49AF">
        <w:rPr>
          <w:rFonts w:ascii="Garamond" w:hAnsi="Garamond"/>
          <w:b/>
          <w:bCs/>
          <w:sz w:val="22"/>
          <w:szCs w:val="22"/>
        </w:rPr>
        <w:t>inšpirácie</w:t>
      </w:r>
    </w:p>
    <w:p w14:paraId="79D1F8D0" w14:textId="15B28B2A" w:rsidR="00D522BD" w:rsidRPr="00671213" w:rsidRDefault="00597063" w:rsidP="00671213">
      <w:pPr>
        <w:pStyle w:val="Normlnywebov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Výstava </w:t>
      </w:r>
      <w:r w:rsidR="00D522BD" w:rsidRPr="00D522BD">
        <w:rPr>
          <w:rFonts w:ascii="Garamond" w:hAnsi="Garamond"/>
          <w:i/>
          <w:iCs/>
          <w:sz w:val="22"/>
          <w:szCs w:val="22"/>
        </w:rPr>
        <w:t>Elixír</w:t>
      </w:r>
      <w:r>
        <w:rPr>
          <w:rFonts w:ascii="Garamond" w:hAnsi="Garamond"/>
          <w:sz w:val="22"/>
          <w:szCs w:val="22"/>
        </w:rPr>
        <w:t xml:space="preserve"> </w:t>
      </w:r>
      <w:r w:rsidR="00D522BD" w:rsidRPr="00D522BD">
        <w:rPr>
          <w:rFonts w:ascii="Garamond" w:hAnsi="Garamond"/>
          <w:sz w:val="22"/>
          <w:szCs w:val="22"/>
        </w:rPr>
        <w:t xml:space="preserve">je prvou komplexnou prehliadkou tvorby dvojice umelcov Jarmily </w:t>
      </w:r>
      <w:proofErr w:type="spellStart"/>
      <w:r w:rsidR="00D522BD" w:rsidRPr="00D522BD">
        <w:rPr>
          <w:rFonts w:ascii="Garamond" w:hAnsi="Garamond"/>
          <w:sz w:val="22"/>
          <w:szCs w:val="22"/>
        </w:rPr>
        <w:t>Mitríkovej</w:t>
      </w:r>
      <w:proofErr w:type="spellEnd"/>
      <w:r w:rsidR="00D522BD" w:rsidRPr="00D522BD">
        <w:rPr>
          <w:rFonts w:ascii="Garamond" w:hAnsi="Garamond"/>
          <w:sz w:val="22"/>
          <w:szCs w:val="22"/>
        </w:rPr>
        <w:t xml:space="preserve"> a Dávida </w:t>
      </w:r>
      <w:proofErr w:type="spellStart"/>
      <w:r w:rsidR="00D522BD" w:rsidRPr="00D522BD">
        <w:rPr>
          <w:rFonts w:ascii="Garamond" w:hAnsi="Garamond"/>
          <w:sz w:val="22"/>
          <w:szCs w:val="22"/>
        </w:rPr>
        <w:t>Demjanoviča</w:t>
      </w:r>
      <w:proofErr w:type="spellEnd"/>
      <w:r w:rsidR="00D522BD" w:rsidRPr="00D522BD">
        <w:rPr>
          <w:rFonts w:ascii="Garamond" w:hAnsi="Garamond"/>
          <w:sz w:val="22"/>
          <w:szCs w:val="22"/>
        </w:rPr>
        <w:t xml:space="preserve"> v Košiciach. Výstava zahŕňa bohatú spoločnú tvorbu, ktorá vznikala v rokoch ich umeleckej spolupráce, a ponúka unikátny pohľad na ich individuálne umelecké výskumy.</w:t>
      </w:r>
      <w:r w:rsidR="00335F03">
        <w:rPr>
          <w:rFonts w:ascii="Garamond" w:hAnsi="Garamond"/>
          <w:sz w:val="22"/>
          <w:szCs w:val="22"/>
        </w:rPr>
        <w:t xml:space="preserve"> </w:t>
      </w:r>
      <w:r w:rsidR="00D522BD" w:rsidRPr="00D522BD">
        <w:rPr>
          <w:rFonts w:ascii="Garamond" w:hAnsi="Garamond"/>
          <w:sz w:val="22"/>
          <w:szCs w:val="22"/>
        </w:rPr>
        <w:t>Návštevníci</w:t>
      </w:r>
      <w:r w:rsidR="00335F03">
        <w:rPr>
          <w:rFonts w:ascii="Garamond" w:hAnsi="Garamond"/>
          <w:sz w:val="22"/>
          <w:szCs w:val="22"/>
        </w:rPr>
        <w:t xml:space="preserve"> </w:t>
      </w:r>
      <w:r w:rsidR="00D522BD" w:rsidRPr="00D522BD">
        <w:rPr>
          <w:rFonts w:ascii="Garamond" w:hAnsi="Garamond"/>
          <w:sz w:val="22"/>
          <w:szCs w:val="22"/>
        </w:rPr>
        <w:t xml:space="preserve">sa môžu tešiť na výber diel vytvorených technikami kolorovanej a nekolorovanej </w:t>
      </w:r>
      <w:proofErr w:type="spellStart"/>
      <w:r w:rsidR="00D522BD" w:rsidRPr="00D522BD">
        <w:rPr>
          <w:rFonts w:ascii="Garamond" w:hAnsi="Garamond"/>
          <w:sz w:val="22"/>
          <w:szCs w:val="22"/>
        </w:rPr>
        <w:t>pyrografie</w:t>
      </w:r>
      <w:proofErr w:type="spellEnd"/>
      <w:r w:rsidR="00D522BD" w:rsidRPr="00D522BD">
        <w:rPr>
          <w:rFonts w:ascii="Garamond" w:hAnsi="Garamond"/>
          <w:sz w:val="22"/>
          <w:szCs w:val="22"/>
        </w:rPr>
        <w:t xml:space="preserve">, keramiky, pracovných skíc, umeleckých experimentov a inšpiračných materiálov, ako sú výstrižky a knihy. Kombinácia starších </w:t>
      </w:r>
      <w:r w:rsidR="00FE58C4">
        <w:rPr>
          <w:rFonts w:ascii="Garamond" w:hAnsi="Garamond"/>
          <w:sz w:val="22"/>
          <w:szCs w:val="22"/>
        </w:rPr>
        <w:t xml:space="preserve">             </w:t>
      </w:r>
      <w:r w:rsidR="00D522BD" w:rsidRPr="00D522BD">
        <w:rPr>
          <w:rFonts w:ascii="Garamond" w:hAnsi="Garamond"/>
          <w:sz w:val="22"/>
          <w:szCs w:val="22"/>
        </w:rPr>
        <w:t>a nových diel odhaľuje vývoj rôznych symbolov a motívov, pričom výstava predstavuje aj diela, ktoré vznikli špeciálne pre túto príležitosť.</w:t>
      </w:r>
    </w:p>
    <w:p w14:paraId="074333F5" w14:textId="2CE0D6C3" w:rsidR="00D522BD" w:rsidRPr="00D522BD" w:rsidRDefault="007A3CB2" w:rsidP="00D522BD">
      <w:pPr>
        <w:pStyle w:val="Normlnywebov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Pestré symboly a nové perspektívy</w:t>
      </w:r>
      <w:r w:rsidR="00D522BD" w:rsidRPr="00D522BD">
        <w:rPr>
          <w:rFonts w:ascii="Garamond" w:hAnsi="Garamond"/>
          <w:sz w:val="22"/>
          <w:szCs w:val="22"/>
        </w:rPr>
        <w:br/>
        <w:t>Jedným z</w:t>
      </w:r>
      <w:r w:rsidR="00F94F79">
        <w:rPr>
          <w:rFonts w:ascii="Garamond" w:hAnsi="Garamond"/>
          <w:sz w:val="22"/>
          <w:szCs w:val="22"/>
        </w:rPr>
        <w:t> kľúčov výberu</w:t>
      </w:r>
      <w:r w:rsidR="00D522BD" w:rsidRPr="00D522BD">
        <w:rPr>
          <w:rFonts w:ascii="Garamond" w:hAnsi="Garamond"/>
          <w:sz w:val="22"/>
          <w:szCs w:val="22"/>
        </w:rPr>
        <w:t xml:space="preserve"> bolo </w:t>
      </w:r>
      <w:r w:rsidR="00F94F79">
        <w:rPr>
          <w:rFonts w:ascii="Garamond" w:hAnsi="Garamond"/>
          <w:sz w:val="22"/>
          <w:szCs w:val="22"/>
        </w:rPr>
        <w:t xml:space="preserve">odprezentovať </w:t>
      </w:r>
      <w:r w:rsidR="00D522BD" w:rsidRPr="00D522BD">
        <w:rPr>
          <w:rFonts w:ascii="Garamond" w:hAnsi="Garamond"/>
          <w:sz w:val="22"/>
          <w:szCs w:val="22"/>
        </w:rPr>
        <w:t xml:space="preserve">diela, ktoré doposiaľ v Košiciach neboli vystavené, čím </w:t>
      </w:r>
      <w:r w:rsidR="00EF1E11">
        <w:rPr>
          <w:rFonts w:ascii="Garamond" w:hAnsi="Garamond"/>
          <w:sz w:val="22"/>
          <w:szCs w:val="22"/>
        </w:rPr>
        <w:t xml:space="preserve">              </w:t>
      </w:r>
      <w:r w:rsidR="00D522BD" w:rsidRPr="00D522BD">
        <w:rPr>
          <w:rFonts w:ascii="Garamond" w:hAnsi="Garamond"/>
          <w:sz w:val="22"/>
          <w:szCs w:val="22"/>
        </w:rPr>
        <w:t xml:space="preserve">je atraktívna nielen pre širokú verejnosť, ale aj pre tých, ktorí sú s tvorbou umelcov dobre oboznámení. Pestrý výber exponátov s opakujúcimi sa symbolmi, ako je motív muchotrávky červenej či masky, vytvára priestor pre osobité vnímanie a interpretáciu. Výstava tak ponúka zážitok, ktorý evokuje akési opakujúce sa </w:t>
      </w:r>
      <w:proofErr w:type="spellStart"/>
      <w:r w:rsidR="00D522BD" w:rsidRPr="00D522BD">
        <w:rPr>
          <w:rFonts w:ascii="Garamond" w:hAnsi="Garamond"/>
          <w:sz w:val="22"/>
          <w:szCs w:val="22"/>
        </w:rPr>
        <w:t>déjà</w:t>
      </w:r>
      <w:proofErr w:type="spellEnd"/>
      <w:r w:rsidR="00D522BD" w:rsidRPr="00D522BD">
        <w:rPr>
          <w:rFonts w:ascii="Garamond" w:hAnsi="Garamond"/>
          <w:sz w:val="22"/>
          <w:szCs w:val="22"/>
        </w:rPr>
        <w:t xml:space="preserve"> </w:t>
      </w:r>
      <w:proofErr w:type="spellStart"/>
      <w:r w:rsidR="00D522BD" w:rsidRPr="00D522BD">
        <w:rPr>
          <w:rFonts w:ascii="Garamond" w:hAnsi="Garamond"/>
          <w:sz w:val="22"/>
          <w:szCs w:val="22"/>
        </w:rPr>
        <w:t>vu</w:t>
      </w:r>
      <w:proofErr w:type="spellEnd"/>
      <w:r w:rsidR="00D522BD" w:rsidRPr="00D522BD">
        <w:rPr>
          <w:rFonts w:ascii="Garamond" w:hAnsi="Garamond"/>
          <w:sz w:val="22"/>
          <w:szCs w:val="22"/>
        </w:rPr>
        <w:t xml:space="preserve"> – niečo známe, no stále nové.</w:t>
      </w:r>
    </w:p>
    <w:p w14:paraId="3F2CBC1C" w14:textId="1D04EBBA" w:rsidR="00D522BD" w:rsidRDefault="00D522BD" w:rsidP="005768E6">
      <w:pPr>
        <w:pStyle w:val="Normlnywebov"/>
        <w:rPr>
          <w:rFonts w:ascii="Garamond" w:hAnsi="Garamond"/>
          <w:sz w:val="22"/>
          <w:szCs w:val="22"/>
        </w:rPr>
      </w:pPr>
      <w:r w:rsidRPr="00D522BD">
        <w:rPr>
          <w:rFonts w:ascii="Garamond" w:hAnsi="Garamond"/>
          <w:b/>
          <w:bCs/>
          <w:sz w:val="22"/>
          <w:szCs w:val="22"/>
        </w:rPr>
        <w:t>Elixír s oslobodzujúcim účinkom</w:t>
      </w:r>
      <w:r w:rsidRPr="00D522BD">
        <w:rPr>
          <w:rFonts w:ascii="Garamond" w:hAnsi="Garamond"/>
          <w:sz w:val="22"/>
          <w:szCs w:val="22"/>
        </w:rPr>
        <w:br/>
      </w:r>
      <w:r w:rsidR="006228D9">
        <w:rPr>
          <w:rFonts w:ascii="Garamond" w:hAnsi="Garamond"/>
          <w:sz w:val="22"/>
          <w:szCs w:val="22"/>
        </w:rPr>
        <w:t>I</w:t>
      </w:r>
      <w:r w:rsidRPr="00D522BD">
        <w:rPr>
          <w:rFonts w:ascii="Garamond" w:hAnsi="Garamond"/>
          <w:sz w:val="22"/>
          <w:szCs w:val="22"/>
        </w:rPr>
        <w:t>nšpiráciou pre názov</w:t>
      </w:r>
      <w:r w:rsidR="006228D9">
        <w:rPr>
          <w:rFonts w:ascii="Garamond" w:hAnsi="Garamond"/>
          <w:sz w:val="22"/>
          <w:szCs w:val="22"/>
        </w:rPr>
        <w:t xml:space="preserve"> a vizuál</w:t>
      </w:r>
      <w:r w:rsidRPr="00D522BD">
        <w:rPr>
          <w:rFonts w:ascii="Garamond" w:hAnsi="Garamond"/>
          <w:sz w:val="22"/>
          <w:szCs w:val="22"/>
        </w:rPr>
        <w:t xml:space="preserve"> výstavy sa stalo dielo z roku 2017 s názvom </w:t>
      </w:r>
      <w:r w:rsidRPr="00D522BD">
        <w:rPr>
          <w:rFonts w:ascii="Garamond" w:hAnsi="Garamond"/>
          <w:i/>
          <w:iCs/>
          <w:sz w:val="22"/>
          <w:szCs w:val="22"/>
        </w:rPr>
        <w:t>Destilácia elixíru spôsobujúceho rast revolucionárskej brady</w:t>
      </w:r>
      <w:r w:rsidRPr="00D522BD">
        <w:rPr>
          <w:rFonts w:ascii="Garamond" w:hAnsi="Garamond"/>
          <w:sz w:val="22"/>
          <w:szCs w:val="22"/>
        </w:rPr>
        <w:t xml:space="preserve">. Tento kus zosobňuje charakteristické prvky tvorby oboch autorov – vizuálnu príťažlivosť, humor a kritickú reflexiu. Halucinačná optika diel odráža súčasnú roztrieštenú realitu, </w:t>
      </w:r>
      <w:r w:rsidR="00EF1E11">
        <w:rPr>
          <w:rFonts w:ascii="Garamond" w:hAnsi="Garamond"/>
          <w:sz w:val="22"/>
          <w:szCs w:val="22"/>
        </w:rPr>
        <w:t xml:space="preserve">                </w:t>
      </w:r>
      <w:r w:rsidRPr="00D522BD">
        <w:rPr>
          <w:rFonts w:ascii="Garamond" w:hAnsi="Garamond"/>
          <w:sz w:val="22"/>
          <w:szCs w:val="22"/>
        </w:rPr>
        <w:t>v ktorej sa jednotlivé motívy neustále menia a znovu objavujú. Výstava preto pôsobí ako „elixír“, ktorý diváka prenesie do nových, nepoznaných dimenzií.</w:t>
      </w:r>
    </w:p>
    <w:p w14:paraId="53D782EF" w14:textId="77777777" w:rsidR="00285FDD" w:rsidRDefault="00597063" w:rsidP="00285FDD">
      <w:pPr>
        <w:pStyle w:val="Normlnywebov"/>
        <w:spacing w:after="0" w:afterAutospacing="0"/>
        <w:rPr>
          <w:rFonts w:ascii="Garamond" w:hAnsi="Garamond"/>
          <w:sz w:val="22"/>
          <w:szCs w:val="22"/>
        </w:rPr>
      </w:pPr>
      <w:r w:rsidRPr="00597063">
        <w:rPr>
          <w:rFonts w:ascii="Garamond" w:hAnsi="Garamond"/>
          <w:b/>
          <w:bCs/>
          <w:sz w:val="22"/>
          <w:szCs w:val="22"/>
        </w:rPr>
        <w:t xml:space="preserve">Jarmila </w:t>
      </w:r>
      <w:proofErr w:type="spellStart"/>
      <w:r w:rsidRPr="00597063">
        <w:rPr>
          <w:rFonts w:ascii="Garamond" w:hAnsi="Garamond"/>
          <w:b/>
          <w:bCs/>
          <w:sz w:val="22"/>
          <w:szCs w:val="22"/>
        </w:rPr>
        <w:t>Mitríková</w:t>
      </w:r>
      <w:proofErr w:type="spellEnd"/>
      <w:r w:rsidRPr="00597063">
        <w:rPr>
          <w:rFonts w:ascii="Garamond" w:hAnsi="Garamond"/>
          <w:sz w:val="22"/>
          <w:szCs w:val="22"/>
        </w:rPr>
        <w:t> (*1986) a </w:t>
      </w:r>
      <w:r w:rsidRPr="00597063">
        <w:rPr>
          <w:rFonts w:ascii="Garamond" w:hAnsi="Garamond"/>
          <w:b/>
          <w:bCs/>
          <w:sz w:val="22"/>
          <w:szCs w:val="22"/>
        </w:rPr>
        <w:t xml:space="preserve">Dávid </w:t>
      </w:r>
      <w:proofErr w:type="spellStart"/>
      <w:r w:rsidRPr="00597063">
        <w:rPr>
          <w:rFonts w:ascii="Garamond" w:hAnsi="Garamond"/>
          <w:b/>
          <w:bCs/>
          <w:sz w:val="22"/>
          <w:szCs w:val="22"/>
        </w:rPr>
        <w:t>Demjanovič</w:t>
      </w:r>
      <w:proofErr w:type="spellEnd"/>
      <w:r w:rsidRPr="00597063">
        <w:rPr>
          <w:rFonts w:ascii="Garamond" w:hAnsi="Garamond"/>
          <w:sz w:val="22"/>
          <w:szCs w:val="22"/>
        </w:rPr>
        <w:t> (*1985)</w:t>
      </w:r>
    </w:p>
    <w:p w14:paraId="260EA353" w14:textId="0FB05E8E" w:rsidR="00597063" w:rsidRPr="00597063" w:rsidRDefault="00597063" w:rsidP="00285FDD">
      <w:pPr>
        <w:pStyle w:val="Normlnywebov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597063">
        <w:rPr>
          <w:rFonts w:ascii="Garamond" w:hAnsi="Garamond"/>
          <w:sz w:val="22"/>
          <w:szCs w:val="22"/>
        </w:rPr>
        <w:t xml:space="preserve">Spolupracovali ako duo v rokoch 2009 – 2023. Študovali na Škole úžitkového výtvarníctva v Košiciach, </w:t>
      </w:r>
      <w:r w:rsidR="00EF1E11">
        <w:rPr>
          <w:rFonts w:ascii="Garamond" w:hAnsi="Garamond"/>
          <w:sz w:val="22"/>
          <w:szCs w:val="22"/>
        </w:rPr>
        <w:t xml:space="preserve"> </w:t>
      </w:r>
      <w:r w:rsidRPr="00597063">
        <w:rPr>
          <w:rFonts w:ascii="Garamond" w:hAnsi="Garamond"/>
          <w:sz w:val="22"/>
          <w:szCs w:val="22"/>
        </w:rPr>
        <w:t xml:space="preserve">na dnes už zaniknutých odboroch, Jarmila keramiku a Dávid kameňosochárstvo. Po skončení obidvaja pokračovali na bratislavskej VŠVU, Jarmila v ateliéroch keramiky a maľby, Dávid na soche a </w:t>
      </w:r>
      <w:proofErr w:type="spellStart"/>
      <w:r w:rsidRPr="00597063">
        <w:rPr>
          <w:rFonts w:ascii="Garamond" w:hAnsi="Garamond"/>
          <w:sz w:val="22"/>
          <w:szCs w:val="22"/>
        </w:rPr>
        <w:t>intermédiách</w:t>
      </w:r>
      <w:proofErr w:type="spellEnd"/>
      <w:r w:rsidRPr="00597063">
        <w:rPr>
          <w:rFonts w:ascii="Garamond" w:hAnsi="Garamond"/>
          <w:sz w:val="22"/>
          <w:szCs w:val="22"/>
        </w:rPr>
        <w:t xml:space="preserve">. VŠVU absolvovali v roku 2011. Vystavujú doma aj v zahraničí a absolvovali niekoľko umeleckých zahraničných rezidencií v Holandsku, Švajčiarsku a Českej republike. Ich diela sa nachádzajú v zbierkach renomovaných inštitúcií (Slovenská národná galéria, Východoslovenská galéria v Košiciach, zbierka </w:t>
      </w:r>
      <w:r w:rsidRPr="00597063">
        <w:rPr>
          <w:rFonts w:ascii="Garamond" w:hAnsi="Garamond"/>
          <w:sz w:val="22"/>
          <w:szCs w:val="22"/>
        </w:rPr>
        <w:lastRenderedPageBreak/>
        <w:t xml:space="preserve">bavorského vojvodu Franza von </w:t>
      </w:r>
      <w:proofErr w:type="spellStart"/>
      <w:r w:rsidRPr="00597063">
        <w:rPr>
          <w:rFonts w:ascii="Garamond" w:hAnsi="Garamond"/>
          <w:sz w:val="22"/>
          <w:szCs w:val="22"/>
        </w:rPr>
        <w:t>Bayerna</w:t>
      </w:r>
      <w:proofErr w:type="spellEnd"/>
      <w:r w:rsidRPr="00597063">
        <w:rPr>
          <w:rFonts w:ascii="Garamond" w:hAnsi="Garamond"/>
          <w:sz w:val="22"/>
          <w:szCs w:val="22"/>
        </w:rPr>
        <w:t xml:space="preserve"> na zámku </w:t>
      </w:r>
      <w:proofErr w:type="spellStart"/>
      <w:r w:rsidRPr="00597063">
        <w:rPr>
          <w:rFonts w:ascii="Garamond" w:hAnsi="Garamond"/>
          <w:sz w:val="22"/>
          <w:szCs w:val="22"/>
        </w:rPr>
        <w:t>Nymphenburg</w:t>
      </w:r>
      <w:proofErr w:type="spellEnd"/>
      <w:r w:rsidRPr="00597063">
        <w:rPr>
          <w:rFonts w:ascii="Garamond" w:hAnsi="Garamond"/>
          <w:sz w:val="22"/>
          <w:szCs w:val="22"/>
        </w:rPr>
        <w:t xml:space="preserve">). V súčasnosti tvoria samostatne, žijú </w:t>
      </w:r>
      <w:r w:rsidR="00EF1E11">
        <w:rPr>
          <w:rFonts w:ascii="Garamond" w:hAnsi="Garamond"/>
          <w:sz w:val="22"/>
          <w:szCs w:val="22"/>
        </w:rPr>
        <w:t xml:space="preserve"> </w:t>
      </w:r>
      <w:r w:rsidRPr="00597063">
        <w:rPr>
          <w:rFonts w:ascii="Garamond" w:hAnsi="Garamond"/>
          <w:sz w:val="22"/>
          <w:szCs w:val="22"/>
        </w:rPr>
        <w:t>a pracujú v Košiciach a Bratislave. Obidvaja sú vášniví zberatelia keramiky.</w:t>
      </w:r>
    </w:p>
    <w:p w14:paraId="16F8925B" w14:textId="050C2D26" w:rsidR="005768E6" w:rsidRPr="00D522BD" w:rsidRDefault="005768E6" w:rsidP="005768E6">
      <w:pPr>
        <w:pStyle w:val="Normlnywebov"/>
        <w:rPr>
          <w:rFonts w:ascii="Garamond" w:hAnsi="Garamond"/>
          <w:sz w:val="22"/>
          <w:szCs w:val="22"/>
        </w:rPr>
      </w:pPr>
      <w:r w:rsidRPr="00D522BD">
        <w:rPr>
          <w:rFonts w:ascii="Garamond" w:hAnsi="Garamond"/>
          <w:b/>
          <w:bCs/>
          <w:sz w:val="22"/>
          <w:szCs w:val="22"/>
        </w:rPr>
        <w:t>Pre viac informácií kontaktujte:</w:t>
      </w:r>
    </w:p>
    <w:p w14:paraId="59137690" w14:textId="77777777" w:rsidR="005768E6" w:rsidRPr="00D522BD" w:rsidRDefault="005768E6" w:rsidP="005768E6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D522BD">
        <w:rPr>
          <w:rStyle w:val="normaltextrun"/>
          <w:rFonts w:ascii="Garamond" w:hAnsi="Garamond" w:cs="Arial"/>
          <w:b/>
          <w:bCs/>
          <w:color w:val="000000"/>
          <w:sz w:val="22"/>
          <w:szCs w:val="22"/>
        </w:rPr>
        <w:t>Soňa Stano Jambrichová</w:t>
      </w:r>
      <w:r w:rsidRPr="00D522BD">
        <w:rPr>
          <w:rStyle w:val="scxw247399372"/>
          <w:rFonts w:ascii="Garamond" w:hAnsi="Garamond" w:cs="Calibri"/>
          <w:color w:val="000000"/>
          <w:sz w:val="22"/>
          <w:szCs w:val="22"/>
        </w:rPr>
        <w:t> </w:t>
      </w:r>
      <w:r w:rsidRPr="00D522BD">
        <w:rPr>
          <w:rFonts w:ascii="Garamond" w:hAnsi="Garamond" w:cs="Arial"/>
          <w:color w:val="000000"/>
          <w:sz w:val="22"/>
          <w:szCs w:val="22"/>
        </w:rPr>
        <w:br/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PR a</w:t>
      </w:r>
      <w:r w:rsidRPr="00D522BD">
        <w:rPr>
          <w:rStyle w:val="normaltextrun"/>
          <w:i/>
          <w:iCs/>
          <w:color w:val="000000"/>
          <w:sz w:val="22"/>
          <w:szCs w:val="22"/>
        </w:rPr>
        <w:t> </w:t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marketingov</w:t>
      </w:r>
      <w:r w:rsidRPr="00D522BD">
        <w:rPr>
          <w:rStyle w:val="normaltextrun"/>
          <w:rFonts w:ascii="Garamond" w:hAnsi="Garamond" w:cs="Garamond"/>
          <w:i/>
          <w:iCs/>
          <w:color w:val="000000"/>
          <w:sz w:val="22"/>
          <w:szCs w:val="22"/>
        </w:rPr>
        <w:t>á</w:t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 xml:space="preserve"> mana</w:t>
      </w:r>
      <w:r w:rsidRPr="00D522BD">
        <w:rPr>
          <w:rStyle w:val="normaltextrun"/>
          <w:rFonts w:ascii="Garamond" w:hAnsi="Garamond" w:cs="Garamond"/>
          <w:i/>
          <w:iCs/>
          <w:color w:val="000000"/>
          <w:sz w:val="22"/>
          <w:szCs w:val="22"/>
        </w:rPr>
        <w:t>žé</w:t>
      </w:r>
      <w:r w:rsidRPr="00D522BD">
        <w:rPr>
          <w:rStyle w:val="normaltextrun"/>
          <w:rFonts w:ascii="Garamond" w:hAnsi="Garamond" w:cs="Arial"/>
          <w:i/>
          <w:iCs/>
          <w:color w:val="000000"/>
          <w:sz w:val="22"/>
          <w:szCs w:val="22"/>
        </w:rPr>
        <w:t>rka Východoslovenskej galérie</w:t>
      </w:r>
      <w:r w:rsidRPr="00D522BD">
        <w:rPr>
          <w:rStyle w:val="scxw247399372"/>
          <w:rFonts w:ascii="Garamond" w:hAnsi="Garamond" w:cs="Calibri"/>
          <w:color w:val="000000"/>
          <w:sz w:val="22"/>
          <w:szCs w:val="22"/>
        </w:rPr>
        <w:t> </w:t>
      </w:r>
      <w:r w:rsidRPr="00D522BD">
        <w:rPr>
          <w:rFonts w:ascii="Garamond" w:hAnsi="Garamond" w:cs="Arial"/>
          <w:color w:val="000000"/>
          <w:sz w:val="22"/>
          <w:szCs w:val="22"/>
        </w:rPr>
        <w:br/>
      </w:r>
      <w:r w:rsidRPr="00D522BD">
        <w:rPr>
          <w:rFonts w:ascii="Garamond" w:eastAsia="Calibri" w:hAnsi="Garamond"/>
          <w:sz w:val="22"/>
          <w:szCs w:val="22"/>
        </w:rPr>
        <w:t xml:space="preserve">Email: </w:t>
      </w:r>
      <w:hyperlink r:id="rId6" w:history="1">
        <w:r w:rsidRPr="00D522BD">
          <w:rPr>
            <w:rStyle w:val="Hypertextovprepojenie"/>
            <w:rFonts w:ascii="Garamond" w:hAnsi="Garamond" w:cs="Arial"/>
            <w:sz w:val="22"/>
            <w:szCs w:val="22"/>
          </w:rPr>
          <w:t>jambrichova@vsg.sk</w:t>
        </w:r>
      </w:hyperlink>
      <w:r w:rsidRPr="00D522BD">
        <w:rPr>
          <w:rStyle w:val="eop"/>
          <w:rFonts w:ascii="Garamond" w:hAnsi="Garamond" w:cs="Calibri"/>
          <w:color w:val="000000"/>
          <w:sz w:val="22"/>
          <w:szCs w:val="22"/>
        </w:rPr>
        <w:t> </w:t>
      </w:r>
    </w:p>
    <w:p w14:paraId="7BE7B49E" w14:textId="21C291D8" w:rsidR="00FC0AB0" w:rsidRPr="00D522BD" w:rsidRDefault="005768E6" w:rsidP="002D7B53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D522BD">
        <w:rPr>
          <w:rFonts w:ascii="Garamond" w:eastAsia="Calibri" w:hAnsi="Garamond"/>
          <w:sz w:val="22"/>
          <w:szCs w:val="22"/>
        </w:rPr>
        <w:t>Tel:</w:t>
      </w:r>
      <w:r w:rsidRPr="00D522BD">
        <w:rPr>
          <w:rFonts w:ascii="Garamond" w:hAnsi="Garamond"/>
          <w:sz w:val="22"/>
          <w:szCs w:val="22"/>
        </w:rPr>
        <w:t xml:space="preserve"> +421 905 318</w:t>
      </w:r>
      <w:r w:rsidRPr="00D522BD">
        <w:rPr>
          <w:rFonts w:ascii="Garamond" w:hAnsi="Garamond" w:cs="Calibri"/>
          <w:sz w:val="22"/>
          <w:szCs w:val="22"/>
        </w:rPr>
        <w:t> </w:t>
      </w:r>
      <w:r w:rsidRPr="00D522BD">
        <w:rPr>
          <w:rFonts w:ascii="Garamond" w:hAnsi="Garamond"/>
          <w:sz w:val="22"/>
          <w:szCs w:val="22"/>
        </w:rPr>
        <w:t>003</w:t>
      </w:r>
    </w:p>
    <w:p w14:paraId="7E51BBEB" w14:textId="77777777" w:rsidR="00CC0826" w:rsidRPr="00D522BD" w:rsidRDefault="00CC0826">
      <w:pPr>
        <w:rPr>
          <w:rFonts w:ascii="Garamond" w:hAnsi="Garamond"/>
        </w:rPr>
      </w:pPr>
    </w:p>
    <w:sectPr w:rsidR="00CC0826" w:rsidRPr="00D522BD" w:rsidSect="005768E6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ED78" w14:textId="77777777" w:rsidR="005768E6" w:rsidRDefault="005768E6" w:rsidP="00FC0AB0">
      <w:pPr>
        <w:spacing w:after="0" w:line="240" w:lineRule="auto"/>
      </w:pPr>
      <w:r>
        <w:separator/>
      </w:r>
    </w:p>
  </w:endnote>
  <w:endnote w:type="continuationSeparator" w:id="0">
    <w:p w14:paraId="7249E4D2" w14:textId="77777777" w:rsidR="005768E6" w:rsidRDefault="005768E6" w:rsidP="00FC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udio Gothic">
    <w:panose1 w:val="02000503020000020003"/>
    <w:charset w:val="00"/>
    <w:family w:val="moder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9CF" w14:textId="77777777" w:rsidR="005768E6" w:rsidRPr="00EA34CA" w:rsidRDefault="00FC0AB0" w:rsidP="00EA34CA">
    <w:pPr>
      <w:tabs>
        <w:tab w:val="center" w:pos="4536"/>
        <w:tab w:val="right" w:pos="9072"/>
      </w:tabs>
      <w:spacing w:after="0" w:line="240" w:lineRule="auto"/>
      <w:rPr>
        <w:rFonts w:ascii="Garamond" w:hAnsi="Garamond"/>
      </w:rPr>
    </w:pPr>
    <w:r w:rsidRPr="00EA34CA">
      <w:rPr>
        <w:rFonts w:ascii="Garamond" w:hAnsi="Garamond"/>
      </w:rPr>
      <w:t>__________________________________________________________________________________</w:t>
    </w:r>
  </w:p>
  <w:p w14:paraId="758A8B0D" w14:textId="77777777" w:rsidR="005768E6" w:rsidRDefault="005768E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</w:p>
  <w:p w14:paraId="5F055C0B" w14:textId="52731B52" w:rsidR="005768E6" w:rsidRPr="00EA34CA" w:rsidRDefault="002D651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Mgr. Katarína Strojná</w:t>
    </w:r>
  </w:p>
  <w:p w14:paraId="6BA9089B" w14:textId="77777777" w:rsidR="005768E6" w:rsidRPr="002D397F" w:rsidRDefault="00FC0AB0" w:rsidP="00D518B9">
    <w:pPr>
      <w:shd w:val="clear" w:color="auto" w:fill="FFFFFF"/>
      <w:spacing w:after="0" w:line="240" w:lineRule="auto"/>
      <w:rPr>
        <w:rFonts w:ascii="Garamond" w:eastAsia="Times New Roman" w:hAnsi="Garamond"/>
        <w:color w:val="222222"/>
        <w:lang w:eastAsia="sk-SK"/>
      </w:rPr>
    </w:pPr>
    <w:r w:rsidRPr="002D397F">
      <w:rPr>
        <w:rFonts w:ascii="Garamond" w:eastAsia="Times New Roman" w:hAnsi="Garamond"/>
        <w:i/>
        <w:iCs/>
        <w:color w:val="262626"/>
        <w:lang w:eastAsia="sk-SK"/>
      </w:rPr>
      <w:t>hovor</w:t>
    </w:r>
    <w:r>
      <w:rPr>
        <w:rFonts w:ascii="Garamond" w:eastAsia="Times New Roman" w:hAnsi="Garamond"/>
        <w:i/>
        <w:iCs/>
        <w:color w:val="262626"/>
        <w:lang w:eastAsia="sk-SK"/>
      </w:rPr>
      <w:t>ca</w:t>
    </w:r>
    <w:r w:rsidRPr="002D397F">
      <w:rPr>
        <w:rFonts w:ascii="Garamond" w:eastAsia="Times New Roman" w:hAnsi="Garamond"/>
        <w:i/>
        <w:iCs/>
        <w:color w:val="262626"/>
        <w:lang w:eastAsia="sk-SK"/>
      </w:rPr>
      <w:t xml:space="preserve"> predsedu KSK</w:t>
    </w:r>
  </w:p>
  <w:p w14:paraId="4EBC10C1" w14:textId="77777777" w:rsidR="005768E6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EA34CA">
      <w:rPr>
        <w:rFonts w:ascii="Garamond" w:hAnsi="Garamond"/>
        <w:sz w:val="20"/>
        <w:szCs w:val="20"/>
      </w:rPr>
      <w:t xml:space="preserve">Košický </w:t>
    </w:r>
    <w:r w:rsidRPr="003F5D92">
      <w:rPr>
        <w:rFonts w:ascii="Garamond" w:hAnsi="Garamond"/>
        <w:sz w:val="20"/>
        <w:szCs w:val="20"/>
      </w:rPr>
      <w:t>samosprávny kraj</w:t>
    </w:r>
  </w:p>
  <w:p w14:paraId="1FDB8C10" w14:textId="77777777" w:rsidR="005768E6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 xml:space="preserve">Email: </w:t>
    </w:r>
    <w:proofErr w:type="spellStart"/>
    <w:r w:rsidR="002D6516">
      <w:rPr>
        <w:rFonts w:ascii="Garamond" w:hAnsi="Garamond"/>
        <w:sz w:val="20"/>
        <w:szCs w:val="20"/>
      </w:rPr>
      <w:t>katarina.strojna</w:t>
    </w:r>
    <w:proofErr w:type="spellEnd"/>
    <w:r w:rsidRPr="003F5D9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132BD8B0" wp14:editId="14249C93">
          <wp:extent cx="111125" cy="111125"/>
          <wp:effectExtent l="0" t="0" r="3175" b="3175"/>
          <wp:docPr id="1" name="Obrázok 1" descr="@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D92">
      <w:rPr>
        <w:rFonts w:ascii="Garamond" w:hAnsi="Garamond"/>
        <w:sz w:val="20"/>
        <w:szCs w:val="20"/>
      </w:rPr>
      <w:t>vucke.sk</w:t>
    </w:r>
  </w:p>
  <w:p w14:paraId="44991462" w14:textId="77777777" w:rsidR="005768E6" w:rsidRPr="002D6516" w:rsidRDefault="00FC0AB0" w:rsidP="002D6516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>Tel: +421</w:t>
    </w:r>
    <w:r>
      <w:rPr>
        <w:rFonts w:ascii="Garamond" w:hAnsi="Garamond"/>
        <w:sz w:val="20"/>
        <w:szCs w:val="20"/>
      </w:rPr>
      <w:t> 918 766</w:t>
    </w:r>
    <w:r w:rsidR="002D6516">
      <w:rPr>
        <w:rFonts w:ascii="Garamond" w:hAnsi="Garamond"/>
        <w:sz w:val="20"/>
        <w:szCs w:val="20"/>
      </w:rPr>
      <w:t> </w:t>
    </w:r>
    <w:r>
      <w:rPr>
        <w:rFonts w:ascii="Garamond" w:hAnsi="Garamond"/>
        <w:sz w:val="20"/>
        <w:szCs w:val="20"/>
      </w:rPr>
      <w:t>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206D" w14:textId="77777777" w:rsidR="005768E6" w:rsidRDefault="005768E6" w:rsidP="00FC0AB0">
      <w:pPr>
        <w:spacing w:after="0" w:line="240" w:lineRule="auto"/>
      </w:pPr>
      <w:r>
        <w:separator/>
      </w:r>
    </w:p>
  </w:footnote>
  <w:footnote w:type="continuationSeparator" w:id="0">
    <w:p w14:paraId="386F88E8" w14:textId="77777777" w:rsidR="005768E6" w:rsidRDefault="005768E6" w:rsidP="00FC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23F3" w14:textId="2F1CA76A" w:rsidR="005768E6" w:rsidRDefault="00D522BD" w:rsidP="00E6777A">
    <w:pPr>
      <w:pStyle w:val="Hlavika"/>
    </w:pPr>
    <w:r>
      <w:rPr>
        <w:noProof/>
      </w:rPr>
      <w:drawing>
        <wp:inline distT="0" distB="0" distL="0" distR="0" wp14:anchorId="794F50CA" wp14:editId="36740483">
          <wp:extent cx="5760720" cy="754380"/>
          <wp:effectExtent l="0" t="0" r="0" b="7620"/>
          <wp:docPr id="458290759" name="Obrázok 1" descr="Obrázok, na ktorom je text, písmo, biely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90759" name="Obrázok 1" descr="Obrázok, na ktorom je text, písmo, biely, logo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64" b="22700"/>
                  <a:stretch/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D526F3" w14:textId="77777777" w:rsidR="005768E6" w:rsidRDefault="00FC0AB0" w:rsidP="00E6777A">
    <w:pPr>
      <w:pStyle w:val="Hlavika"/>
    </w:pPr>
    <w:r>
      <w:t>__________________________________________________________________________________</w:t>
    </w:r>
  </w:p>
  <w:p w14:paraId="424413EA" w14:textId="77777777" w:rsidR="005768E6" w:rsidRPr="00E6777A" w:rsidRDefault="005768E6" w:rsidP="00E677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6"/>
    <w:rsid w:val="000B28DA"/>
    <w:rsid w:val="0018610F"/>
    <w:rsid w:val="00195E94"/>
    <w:rsid w:val="001B49AF"/>
    <w:rsid w:val="00214186"/>
    <w:rsid w:val="00285FDD"/>
    <w:rsid w:val="002D6516"/>
    <w:rsid w:val="002D7B53"/>
    <w:rsid w:val="00335F03"/>
    <w:rsid w:val="005768E6"/>
    <w:rsid w:val="00597063"/>
    <w:rsid w:val="005E59C3"/>
    <w:rsid w:val="006228D9"/>
    <w:rsid w:val="00671213"/>
    <w:rsid w:val="00711F3B"/>
    <w:rsid w:val="007A3CB2"/>
    <w:rsid w:val="00804456"/>
    <w:rsid w:val="0086189D"/>
    <w:rsid w:val="008C6CD4"/>
    <w:rsid w:val="00937D0C"/>
    <w:rsid w:val="00984451"/>
    <w:rsid w:val="00B63012"/>
    <w:rsid w:val="00B80E66"/>
    <w:rsid w:val="00C44413"/>
    <w:rsid w:val="00CC0826"/>
    <w:rsid w:val="00D1756D"/>
    <w:rsid w:val="00D522BD"/>
    <w:rsid w:val="00DB6264"/>
    <w:rsid w:val="00E6396C"/>
    <w:rsid w:val="00EF1E11"/>
    <w:rsid w:val="00F45912"/>
    <w:rsid w:val="00F94F79"/>
    <w:rsid w:val="00FC0AB0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85FE10"/>
  <w15:docId w15:val="{A6F63E3A-E85D-4AAF-BE9B-82A2EC7A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AB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AB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AB0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C0AB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AB0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576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768E6"/>
    <w:rPr>
      <w:b/>
      <w:bCs/>
    </w:rPr>
  </w:style>
  <w:style w:type="character" w:styleId="Zvraznenie">
    <w:name w:val="Emphasis"/>
    <w:basedOn w:val="Predvolenpsmoodseku"/>
    <w:uiPriority w:val="20"/>
    <w:qFormat/>
    <w:rsid w:val="005768E6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5768E6"/>
    <w:rPr>
      <w:color w:val="0000FF" w:themeColor="hyperlink"/>
      <w:u w:val="single"/>
    </w:rPr>
  </w:style>
  <w:style w:type="paragraph" w:customStyle="1" w:styleId="paragraph">
    <w:name w:val="paragraph"/>
    <w:basedOn w:val="Normlny"/>
    <w:uiPriority w:val="99"/>
    <w:semiHidden/>
    <w:rsid w:val="00576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768E6"/>
  </w:style>
  <w:style w:type="character" w:customStyle="1" w:styleId="eop">
    <w:name w:val="eop"/>
    <w:basedOn w:val="Predvolenpsmoodseku"/>
    <w:rsid w:val="005768E6"/>
  </w:style>
  <w:style w:type="character" w:customStyle="1" w:styleId="scxw247399372">
    <w:name w:val="scxw247399372"/>
    <w:basedOn w:val="Predvolenpsmoodseku"/>
    <w:rsid w:val="0057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brichova@vsg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jambrichova</dc:creator>
  <cp:lastModifiedBy>Soňa Stano Jambrichová</cp:lastModifiedBy>
  <cp:revision>22</cp:revision>
  <dcterms:created xsi:type="dcterms:W3CDTF">2024-01-10T08:12:00Z</dcterms:created>
  <dcterms:modified xsi:type="dcterms:W3CDTF">2025-01-29T09:24:00Z</dcterms:modified>
</cp:coreProperties>
</file>